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F6B6" w14:textId="42FCDA4A" w:rsidR="000F6931" w:rsidRPr="001E2CCE" w:rsidRDefault="000F6931" w:rsidP="000F6931">
      <w:pPr>
        <w:pStyle w:val="Textebrut"/>
        <w:spacing w:line="360" w:lineRule="auto"/>
        <w:rPr>
          <w:rFonts w:ascii="Arial" w:hAnsi="Arial" w:cs="Arial"/>
          <w:b/>
          <w:sz w:val="22"/>
          <w:szCs w:val="22"/>
        </w:rPr>
      </w:pP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2026/0</w:t>
      </w:r>
      <w:r>
        <w:rPr>
          <w:rFonts w:ascii="Arial" w:hAnsi="Arial" w:cs="Arial"/>
          <w:b/>
          <w:sz w:val="22"/>
          <w:szCs w:val="22"/>
        </w:rPr>
        <w:t>424</w:t>
      </w:r>
    </w:p>
    <w:p w14:paraId="24D37DBC" w14:textId="77777777" w:rsidR="000F6931" w:rsidRPr="001E2CCE" w:rsidRDefault="000F6931" w:rsidP="000F6931">
      <w:pPr>
        <w:pStyle w:val="Textebrut"/>
        <w:spacing w:line="360" w:lineRule="auto"/>
        <w:rPr>
          <w:rFonts w:ascii="Arial" w:hAnsi="Arial" w:cs="Arial"/>
          <w:b/>
          <w:sz w:val="22"/>
          <w:szCs w:val="22"/>
        </w:rPr>
      </w:pPr>
    </w:p>
    <w:p w14:paraId="608B5210" w14:textId="77777777" w:rsidR="000F6931" w:rsidRPr="001E2CCE" w:rsidRDefault="000F6931" w:rsidP="000F6931">
      <w:pPr>
        <w:pStyle w:val="Textebrut"/>
        <w:spacing w:line="360" w:lineRule="auto"/>
        <w:jc w:val="center"/>
        <w:rPr>
          <w:rFonts w:ascii="Arial" w:hAnsi="Arial" w:cs="Arial"/>
          <w:b/>
          <w:sz w:val="22"/>
          <w:szCs w:val="22"/>
          <w:u w:val="single"/>
        </w:rPr>
      </w:pPr>
      <w:r w:rsidRPr="001E2CCE">
        <w:rPr>
          <w:rFonts w:ascii="Arial" w:hAnsi="Arial" w:cs="Arial"/>
          <w:b/>
          <w:sz w:val="22"/>
          <w:szCs w:val="22"/>
          <w:u w:val="single"/>
        </w:rPr>
        <w:t>VILLE DE SOTTEVILLE-LES-ROUEN</w:t>
      </w:r>
    </w:p>
    <w:p w14:paraId="5BD81590" w14:textId="77777777" w:rsidR="000F6931" w:rsidRPr="001E2CCE" w:rsidRDefault="000F6931" w:rsidP="000F6931">
      <w:pPr>
        <w:spacing w:line="360" w:lineRule="auto"/>
        <w:jc w:val="center"/>
        <w:rPr>
          <w:rFonts w:ascii="Arial" w:hAnsi="Arial" w:cs="Arial"/>
          <w:b/>
          <w:sz w:val="22"/>
          <w:szCs w:val="22"/>
        </w:rPr>
      </w:pPr>
    </w:p>
    <w:p w14:paraId="0BC028C8" w14:textId="77777777" w:rsidR="000F6931" w:rsidRPr="001E2CCE" w:rsidRDefault="000F6931" w:rsidP="000F6931">
      <w:pPr>
        <w:spacing w:line="360" w:lineRule="auto"/>
        <w:jc w:val="center"/>
        <w:rPr>
          <w:rFonts w:ascii="Arial" w:hAnsi="Arial" w:cs="Arial"/>
          <w:b/>
          <w:sz w:val="22"/>
          <w:szCs w:val="22"/>
        </w:rPr>
      </w:pPr>
      <w:r w:rsidRPr="001E2CCE">
        <w:rPr>
          <w:rFonts w:ascii="Arial" w:hAnsi="Arial" w:cs="Arial"/>
          <w:b/>
          <w:sz w:val="22"/>
          <w:szCs w:val="22"/>
        </w:rPr>
        <w:t>ARR</w:t>
      </w:r>
      <w:r>
        <w:rPr>
          <w:rFonts w:ascii="Arial" w:hAnsi="Arial" w:cs="Arial"/>
          <w:b/>
          <w:sz w:val="22"/>
          <w:szCs w:val="22"/>
        </w:rPr>
        <w:t>Ê</w:t>
      </w:r>
      <w:r w:rsidRPr="001E2CCE">
        <w:rPr>
          <w:rFonts w:ascii="Arial" w:hAnsi="Arial" w:cs="Arial"/>
          <w:b/>
          <w:sz w:val="22"/>
          <w:szCs w:val="22"/>
        </w:rPr>
        <w:t>T</w:t>
      </w:r>
      <w:r w:rsidRPr="00582C24">
        <w:rPr>
          <w:rFonts w:ascii="Arial" w:hAnsi="Arial" w:cs="Arial"/>
          <w:b/>
          <w:sz w:val="22"/>
          <w:szCs w:val="22"/>
        </w:rPr>
        <w:t>É</w:t>
      </w:r>
      <w:r w:rsidRPr="001E2CCE">
        <w:rPr>
          <w:rFonts w:ascii="Arial" w:hAnsi="Arial" w:cs="Arial"/>
          <w:b/>
          <w:sz w:val="22"/>
          <w:szCs w:val="22"/>
        </w:rPr>
        <w:t xml:space="preserve"> PORTANT DELEGATION DE SIGNATURE</w:t>
      </w:r>
    </w:p>
    <w:p w14:paraId="65E9309C" w14:textId="77777777" w:rsidR="000F6931" w:rsidRPr="001E2CCE" w:rsidRDefault="000F6931" w:rsidP="000F6931">
      <w:pPr>
        <w:spacing w:line="360" w:lineRule="auto"/>
        <w:rPr>
          <w:rFonts w:ascii="Arial" w:hAnsi="Arial" w:cs="Arial"/>
          <w:b/>
          <w:sz w:val="22"/>
          <w:szCs w:val="22"/>
        </w:rPr>
      </w:pPr>
    </w:p>
    <w:p w14:paraId="3DFAB41A" w14:textId="77777777" w:rsidR="000F6931" w:rsidRPr="001E2CCE" w:rsidRDefault="000F6931" w:rsidP="000F6931">
      <w:pPr>
        <w:spacing w:line="480" w:lineRule="auto"/>
        <w:jc w:val="both"/>
        <w:rPr>
          <w:rFonts w:ascii="Arial" w:hAnsi="Arial" w:cs="Arial"/>
          <w:b/>
          <w:sz w:val="22"/>
          <w:szCs w:val="22"/>
        </w:rPr>
      </w:pPr>
      <w:r w:rsidRPr="001E2CCE">
        <w:rPr>
          <w:rFonts w:ascii="Arial" w:hAnsi="Arial" w:cs="Arial"/>
          <w:b/>
          <w:sz w:val="22"/>
          <w:szCs w:val="22"/>
        </w:rPr>
        <w:t>Nous, Alexis RAGACHE, Maire de la commune de SOTTEVILLE-LES-ROUEN,</w:t>
      </w:r>
    </w:p>
    <w:p w14:paraId="55DC24B5" w14:textId="77777777" w:rsidR="000F6931" w:rsidRPr="001E2CCE" w:rsidRDefault="000F6931" w:rsidP="000F6931">
      <w:pPr>
        <w:spacing w:line="480" w:lineRule="auto"/>
        <w:ind w:right="-2"/>
        <w:jc w:val="both"/>
        <w:rPr>
          <w:rFonts w:ascii="Arial" w:hAnsi="Arial" w:cs="Arial"/>
          <w:bCs/>
          <w:sz w:val="22"/>
          <w:szCs w:val="22"/>
        </w:rPr>
      </w:pPr>
      <w:r w:rsidRPr="001E2CCE">
        <w:rPr>
          <w:rFonts w:ascii="Arial" w:hAnsi="Arial" w:cs="Arial"/>
          <w:bCs/>
          <w:sz w:val="22"/>
          <w:szCs w:val="22"/>
        </w:rPr>
        <w:t xml:space="preserve">Vu le Code Général des Collectivités Territoriales, notamment ses articles </w:t>
      </w:r>
      <w:r w:rsidRPr="001E2CCE">
        <w:rPr>
          <w:rFonts w:ascii="Arial" w:hAnsi="Arial" w:cs="Arial"/>
          <w:bCs/>
          <w:sz w:val="20"/>
          <w:szCs w:val="20"/>
        </w:rPr>
        <w:t>L2122-19 et L2122-20,</w:t>
      </w:r>
    </w:p>
    <w:p w14:paraId="797916BB" w14:textId="77777777" w:rsidR="000F6931" w:rsidRPr="001E2CCE" w:rsidRDefault="000F6931" w:rsidP="000F6931">
      <w:pPr>
        <w:spacing w:line="480" w:lineRule="auto"/>
        <w:jc w:val="both"/>
        <w:rPr>
          <w:rFonts w:ascii="Arial" w:hAnsi="Arial" w:cs="Arial"/>
          <w:bCs/>
          <w:sz w:val="22"/>
          <w:szCs w:val="22"/>
        </w:rPr>
      </w:pPr>
      <w:r w:rsidRPr="001E2CCE">
        <w:rPr>
          <w:rFonts w:ascii="Arial" w:hAnsi="Arial" w:cs="Arial"/>
          <w:bCs/>
          <w:sz w:val="22"/>
          <w:szCs w:val="22"/>
        </w:rPr>
        <w:t>Vu le Code Général de la Fonction Publique,</w:t>
      </w:r>
    </w:p>
    <w:p w14:paraId="356A021D" w14:textId="77777777" w:rsidR="000F6931" w:rsidRPr="001E2CCE" w:rsidRDefault="000F6931" w:rsidP="000F6931">
      <w:pPr>
        <w:spacing w:line="480" w:lineRule="auto"/>
        <w:jc w:val="both"/>
        <w:rPr>
          <w:rFonts w:ascii="Arial" w:hAnsi="Arial" w:cs="Arial"/>
          <w:bCs/>
          <w:sz w:val="22"/>
          <w:szCs w:val="22"/>
        </w:rPr>
      </w:pPr>
      <w:r w:rsidRPr="001E2CCE">
        <w:rPr>
          <w:rFonts w:ascii="Arial" w:hAnsi="Arial" w:cs="Arial"/>
          <w:bCs/>
          <w:sz w:val="22"/>
          <w:szCs w:val="22"/>
        </w:rPr>
        <w:t>Vu la délibération n°2026-17 en date du 21 mars 2026 portant élection du Maire,</w:t>
      </w:r>
    </w:p>
    <w:p w14:paraId="3EDFE7E1" w14:textId="77777777" w:rsidR="000F6931" w:rsidRPr="001E2CCE" w:rsidRDefault="000F6931" w:rsidP="000F6931">
      <w:pPr>
        <w:spacing w:line="360" w:lineRule="auto"/>
        <w:jc w:val="both"/>
        <w:rPr>
          <w:rFonts w:ascii="Arial" w:hAnsi="Arial" w:cs="Arial"/>
          <w:bCs/>
          <w:sz w:val="22"/>
          <w:szCs w:val="22"/>
        </w:rPr>
      </w:pPr>
    </w:p>
    <w:p w14:paraId="2ECF784F" w14:textId="109E9931" w:rsidR="000F6931" w:rsidRPr="001E2CCE" w:rsidRDefault="000F6931" w:rsidP="000F6931">
      <w:pPr>
        <w:spacing w:line="276" w:lineRule="auto"/>
        <w:jc w:val="both"/>
        <w:rPr>
          <w:rFonts w:ascii="Arial" w:hAnsi="Arial" w:cs="Arial"/>
          <w:bCs/>
          <w:sz w:val="22"/>
          <w:szCs w:val="22"/>
        </w:rPr>
      </w:pPr>
      <w:r w:rsidRPr="001E2CCE">
        <w:rPr>
          <w:rFonts w:ascii="Arial" w:hAnsi="Arial" w:cs="Arial"/>
          <w:bCs/>
          <w:sz w:val="22"/>
          <w:szCs w:val="22"/>
        </w:rPr>
        <w:t xml:space="preserve">Considérant que </w:t>
      </w:r>
      <w:r>
        <w:rPr>
          <w:rFonts w:ascii="Arial" w:hAnsi="Arial" w:cs="Arial"/>
          <w:bCs/>
          <w:sz w:val="22"/>
          <w:szCs w:val="22"/>
        </w:rPr>
        <w:t>Monsieur Eric AUGER</w:t>
      </w:r>
      <w:r w:rsidRPr="001E2CCE">
        <w:rPr>
          <w:rFonts w:ascii="Arial" w:hAnsi="Arial" w:cs="Arial"/>
          <w:bCs/>
          <w:sz w:val="22"/>
          <w:szCs w:val="22"/>
        </w:rPr>
        <w:t xml:space="preserve">, </w:t>
      </w:r>
      <w:r>
        <w:rPr>
          <w:rFonts w:ascii="Arial" w:hAnsi="Arial" w:cs="Arial"/>
          <w:bCs/>
          <w:sz w:val="22"/>
          <w:szCs w:val="22"/>
        </w:rPr>
        <w:t>ingénieur</w:t>
      </w:r>
      <w:r w:rsidRPr="001E2CCE">
        <w:rPr>
          <w:rFonts w:ascii="Arial" w:hAnsi="Arial" w:cs="Arial"/>
          <w:bCs/>
          <w:sz w:val="22"/>
          <w:szCs w:val="22"/>
        </w:rPr>
        <w:t xml:space="preserve"> titulaire, exerce la fonction </w:t>
      </w:r>
      <w:r>
        <w:rPr>
          <w:rFonts w:ascii="Arial" w:hAnsi="Arial" w:cs="Arial"/>
          <w:bCs/>
          <w:sz w:val="22"/>
          <w:szCs w:val="22"/>
        </w:rPr>
        <w:t>de Chef du service Bâtiment</w:t>
      </w:r>
      <w:r w:rsidR="00F7269D">
        <w:rPr>
          <w:rFonts w:ascii="Arial" w:hAnsi="Arial" w:cs="Arial"/>
          <w:bCs/>
          <w:sz w:val="22"/>
          <w:szCs w:val="22"/>
        </w:rPr>
        <w:t>s</w:t>
      </w:r>
      <w:r>
        <w:rPr>
          <w:rFonts w:ascii="Arial" w:hAnsi="Arial" w:cs="Arial"/>
          <w:bCs/>
          <w:sz w:val="22"/>
          <w:szCs w:val="22"/>
        </w:rPr>
        <w:t xml:space="preserve"> </w:t>
      </w:r>
      <w:r w:rsidRPr="001E2CCE">
        <w:rPr>
          <w:rFonts w:ascii="Arial" w:hAnsi="Arial" w:cs="Arial"/>
          <w:bCs/>
          <w:sz w:val="22"/>
          <w:szCs w:val="22"/>
        </w:rPr>
        <w:t>de la mairie de Sotteville-Lès-Rouen et dans le souci d’une bonne administration locale il est nécessaire de lui donner délégation de signature pour la signature des bons de commandes.</w:t>
      </w:r>
    </w:p>
    <w:p w14:paraId="684732CF" w14:textId="77777777" w:rsidR="000F6931" w:rsidRPr="001E2CCE" w:rsidRDefault="000F6931" w:rsidP="000F6931">
      <w:pPr>
        <w:spacing w:line="276" w:lineRule="auto"/>
        <w:jc w:val="both"/>
        <w:rPr>
          <w:rFonts w:ascii="Arial" w:hAnsi="Arial" w:cs="Arial"/>
          <w:bCs/>
          <w:sz w:val="22"/>
          <w:szCs w:val="22"/>
        </w:rPr>
      </w:pPr>
    </w:p>
    <w:p w14:paraId="0E750D50" w14:textId="77777777" w:rsidR="000F6931" w:rsidRPr="001E2CCE" w:rsidRDefault="000F6931" w:rsidP="000F6931">
      <w:pPr>
        <w:pStyle w:val="Textebrut"/>
        <w:spacing w:line="276" w:lineRule="auto"/>
        <w:jc w:val="center"/>
        <w:rPr>
          <w:rFonts w:ascii="Arial" w:hAnsi="Arial" w:cs="Arial"/>
          <w:b/>
          <w:smallCaps/>
          <w:sz w:val="22"/>
          <w:szCs w:val="22"/>
          <w:u w:val="single"/>
        </w:rPr>
      </w:pPr>
      <w:r w:rsidRPr="001E2CCE">
        <w:rPr>
          <w:rFonts w:ascii="Arial" w:hAnsi="Arial" w:cs="Arial"/>
          <w:b/>
          <w:smallCaps/>
          <w:sz w:val="22"/>
          <w:szCs w:val="22"/>
          <w:u w:val="single"/>
        </w:rPr>
        <w:t>ARR</w:t>
      </w:r>
      <w:r>
        <w:rPr>
          <w:rFonts w:ascii="Arial" w:hAnsi="Arial" w:cs="Arial"/>
          <w:b/>
          <w:smallCaps/>
          <w:sz w:val="22"/>
          <w:szCs w:val="22"/>
          <w:u w:val="single"/>
        </w:rPr>
        <w:t>Ê</w:t>
      </w:r>
      <w:r w:rsidRPr="001E2CCE">
        <w:rPr>
          <w:rFonts w:ascii="Arial" w:hAnsi="Arial" w:cs="Arial"/>
          <w:b/>
          <w:smallCaps/>
          <w:sz w:val="22"/>
          <w:szCs w:val="22"/>
          <w:u w:val="single"/>
        </w:rPr>
        <w:t>TONS :</w:t>
      </w:r>
    </w:p>
    <w:p w14:paraId="3B8C6EEF" w14:textId="77777777" w:rsidR="000F6931" w:rsidRPr="001E2CCE" w:rsidRDefault="000F6931" w:rsidP="000F6931">
      <w:pPr>
        <w:pStyle w:val="Textebrut"/>
        <w:spacing w:line="276" w:lineRule="auto"/>
        <w:rPr>
          <w:rFonts w:ascii="Arial" w:hAnsi="Arial" w:cs="Arial"/>
          <w:b/>
          <w:smallCaps/>
          <w:sz w:val="22"/>
          <w:szCs w:val="22"/>
          <w:u w:val="single"/>
        </w:rPr>
      </w:pPr>
    </w:p>
    <w:p w14:paraId="15889B7F" w14:textId="384E1501" w:rsidR="000F6931" w:rsidRPr="001E2CCE" w:rsidRDefault="000F6931" w:rsidP="000F6931">
      <w:pPr>
        <w:pStyle w:val="Textebrut"/>
        <w:spacing w:line="276" w:lineRule="auto"/>
        <w:jc w:val="both"/>
        <w:rPr>
          <w:rFonts w:ascii="Arial" w:hAnsi="Arial" w:cs="Arial"/>
          <w:sz w:val="22"/>
          <w:szCs w:val="22"/>
        </w:rPr>
      </w:pPr>
      <w:r w:rsidRPr="001E2CCE">
        <w:rPr>
          <w:rFonts w:ascii="Arial" w:hAnsi="Arial" w:cs="Arial"/>
          <w:sz w:val="22"/>
          <w:szCs w:val="22"/>
        </w:rPr>
        <w:t xml:space="preserve">ARTICLE 1 : Monsieur le Maire, Alexis RAGACHE, donne sous sa surveillance et sa responsabilité, délégation de signature à </w:t>
      </w:r>
      <w:r>
        <w:rPr>
          <w:rFonts w:ascii="Arial" w:hAnsi="Arial" w:cs="Arial"/>
          <w:sz w:val="22"/>
          <w:szCs w:val="22"/>
        </w:rPr>
        <w:t>Monsieur Eric AUGER,</w:t>
      </w:r>
      <w:r w:rsidRPr="001E2CCE">
        <w:rPr>
          <w:rFonts w:ascii="Arial" w:hAnsi="Arial" w:cs="Arial"/>
          <w:sz w:val="22"/>
          <w:szCs w:val="22"/>
        </w:rPr>
        <w:t xml:space="preserve"> </w:t>
      </w:r>
      <w:r>
        <w:rPr>
          <w:rFonts w:ascii="Arial" w:hAnsi="Arial" w:cs="Arial"/>
          <w:bCs/>
          <w:sz w:val="22"/>
          <w:szCs w:val="22"/>
        </w:rPr>
        <w:t>Chef du service Bâtiment</w:t>
      </w:r>
      <w:r w:rsidR="00F7269D">
        <w:rPr>
          <w:rFonts w:ascii="Arial" w:hAnsi="Arial" w:cs="Arial"/>
          <w:bCs/>
          <w:sz w:val="22"/>
          <w:szCs w:val="22"/>
        </w:rPr>
        <w:t>s</w:t>
      </w:r>
      <w:r w:rsidRPr="001E2CCE">
        <w:rPr>
          <w:rFonts w:ascii="Arial" w:hAnsi="Arial" w:cs="Arial"/>
          <w:sz w:val="22"/>
          <w:szCs w:val="22"/>
        </w:rPr>
        <w:t>, pour la signature de bons de commande jusqu’à 1</w:t>
      </w:r>
      <w:r>
        <w:rPr>
          <w:rFonts w:ascii="Arial" w:hAnsi="Arial" w:cs="Arial"/>
          <w:sz w:val="22"/>
          <w:szCs w:val="22"/>
        </w:rPr>
        <w:t>0 0</w:t>
      </w:r>
      <w:r w:rsidRPr="001E2CCE">
        <w:rPr>
          <w:rFonts w:ascii="Arial" w:hAnsi="Arial" w:cs="Arial"/>
          <w:sz w:val="22"/>
          <w:szCs w:val="22"/>
        </w:rPr>
        <w:t xml:space="preserve">00€ pour les dépenses </w:t>
      </w:r>
      <w:r>
        <w:rPr>
          <w:rFonts w:ascii="Arial" w:hAnsi="Arial" w:cs="Arial"/>
          <w:sz w:val="22"/>
          <w:szCs w:val="22"/>
        </w:rPr>
        <w:t>relatives au service Bâtiment</w:t>
      </w:r>
      <w:r w:rsidR="00F7269D">
        <w:rPr>
          <w:rFonts w:ascii="Arial" w:hAnsi="Arial" w:cs="Arial"/>
          <w:sz w:val="22"/>
          <w:szCs w:val="22"/>
        </w:rPr>
        <w:t>s</w:t>
      </w:r>
      <w:r>
        <w:rPr>
          <w:rFonts w:ascii="Arial" w:hAnsi="Arial" w:cs="Arial"/>
          <w:sz w:val="22"/>
          <w:szCs w:val="22"/>
        </w:rPr>
        <w:t xml:space="preserve"> et Service es Systèmes d’Informations, </w:t>
      </w:r>
      <w:r w:rsidRPr="001E2CCE">
        <w:rPr>
          <w:rFonts w:ascii="Arial" w:hAnsi="Arial" w:cs="Arial"/>
          <w:sz w:val="22"/>
          <w:szCs w:val="22"/>
        </w:rPr>
        <w:t>à compter du 20 mai 2026.</w:t>
      </w:r>
    </w:p>
    <w:p w14:paraId="34C2145B" w14:textId="77777777" w:rsidR="000F6931" w:rsidRPr="001E2CCE" w:rsidRDefault="000F6931" w:rsidP="000F6931">
      <w:pPr>
        <w:pStyle w:val="Textebrut"/>
        <w:spacing w:line="276" w:lineRule="auto"/>
        <w:jc w:val="both"/>
        <w:rPr>
          <w:rFonts w:ascii="Arial" w:hAnsi="Arial" w:cs="Arial"/>
          <w:sz w:val="22"/>
          <w:szCs w:val="22"/>
        </w:rPr>
      </w:pPr>
    </w:p>
    <w:p w14:paraId="1493A9E6" w14:textId="2688A22E" w:rsidR="000F6931" w:rsidRPr="001E2CCE" w:rsidRDefault="000F6931" w:rsidP="000F6931">
      <w:pPr>
        <w:pStyle w:val="Textebrut"/>
        <w:spacing w:line="276" w:lineRule="auto"/>
        <w:jc w:val="both"/>
        <w:rPr>
          <w:rFonts w:ascii="Arial" w:hAnsi="Arial" w:cs="Arial"/>
          <w:sz w:val="22"/>
          <w:szCs w:val="22"/>
        </w:rPr>
      </w:pPr>
      <w:r w:rsidRPr="001E2CCE">
        <w:rPr>
          <w:rFonts w:ascii="Arial" w:hAnsi="Arial" w:cs="Arial"/>
          <w:sz w:val="22"/>
          <w:szCs w:val="22"/>
        </w:rPr>
        <w:t xml:space="preserve">ARTICLE 2 : En cas d’empêchement, </w:t>
      </w:r>
      <w:r>
        <w:rPr>
          <w:rFonts w:ascii="Arial" w:hAnsi="Arial" w:cs="Arial"/>
          <w:sz w:val="22"/>
          <w:szCs w:val="22"/>
        </w:rPr>
        <w:t>Monsieur Eric AUGER</w:t>
      </w:r>
      <w:r w:rsidRPr="001E2CCE">
        <w:rPr>
          <w:rFonts w:ascii="Arial" w:hAnsi="Arial" w:cs="Arial"/>
          <w:sz w:val="22"/>
          <w:szCs w:val="22"/>
        </w:rPr>
        <w:t>,</w:t>
      </w:r>
      <w:r>
        <w:rPr>
          <w:rFonts w:ascii="Arial" w:hAnsi="Arial" w:cs="Arial"/>
          <w:sz w:val="22"/>
          <w:szCs w:val="22"/>
        </w:rPr>
        <w:t xml:space="preserve"> </w:t>
      </w:r>
      <w:r>
        <w:rPr>
          <w:rFonts w:ascii="Arial" w:hAnsi="Arial" w:cs="Arial"/>
          <w:bCs/>
          <w:sz w:val="22"/>
          <w:szCs w:val="22"/>
        </w:rPr>
        <w:t>Chef du service Bâtiment</w:t>
      </w:r>
      <w:r w:rsidR="00F7269D">
        <w:rPr>
          <w:rFonts w:ascii="Arial" w:hAnsi="Arial" w:cs="Arial"/>
          <w:bCs/>
          <w:sz w:val="22"/>
          <w:szCs w:val="22"/>
        </w:rPr>
        <w:t>s</w:t>
      </w:r>
      <w:r>
        <w:rPr>
          <w:rFonts w:ascii="Arial" w:hAnsi="Arial" w:cs="Arial"/>
          <w:sz w:val="22"/>
          <w:szCs w:val="22"/>
        </w:rPr>
        <w:t>,</w:t>
      </w:r>
      <w:r w:rsidRPr="001E2CCE">
        <w:rPr>
          <w:rFonts w:ascii="Arial" w:hAnsi="Arial" w:cs="Arial"/>
          <w:sz w:val="22"/>
          <w:szCs w:val="22"/>
        </w:rPr>
        <w:t xml:space="preserve"> peut donner délégation de signature à un chef une autre cheffe de service, de manière temporaire et exceptionnelle. Cette délégation de signature sera faite via le logiciel de signature des bons de commandes qui octroie les droits d’accès nécessaires.</w:t>
      </w:r>
    </w:p>
    <w:p w14:paraId="7FE990ED" w14:textId="77777777" w:rsidR="000F6931" w:rsidRPr="001E2CCE" w:rsidRDefault="000F6931" w:rsidP="000F6931">
      <w:pPr>
        <w:pStyle w:val="Textebrut"/>
        <w:spacing w:line="276" w:lineRule="auto"/>
        <w:jc w:val="both"/>
        <w:rPr>
          <w:rFonts w:ascii="Arial" w:hAnsi="Arial" w:cs="Arial"/>
          <w:sz w:val="22"/>
          <w:szCs w:val="22"/>
        </w:rPr>
      </w:pPr>
    </w:p>
    <w:p w14:paraId="3E69D307" w14:textId="77777777" w:rsidR="000F6931" w:rsidRPr="001E2CCE" w:rsidRDefault="000F6931" w:rsidP="000F6931">
      <w:pPr>
        <w:pStyle w:val="Textebrut"/>
        <w:spacing w:line="276" w:lineRule="auto"/>
        <w:jc w:val="both"/>
        <w:rPr>
          <w:rFonts w:ascii="Arial" w:hAnsi="Arial" w:cs="Arial"/>
          <w:color w:val="000000"/>
          <w:sz w:val="22"/>
          <w:szCs w:val="22"/>
        </w:rPr>
      </w:pPr>
      <w:r w:rsidRPr="001E2CCE">
        <w:rPr>
          <w:rFonts w:ascii="Arial" w:hAnsi="Arial" w:cs="Arial"/>
          <w:sz w:val="22"/>
          <w:szCs w:val="22"/>
        </w:rPr>
        <w:t xml:space="preserve">ARTICLE 3 : Monsieur le Directeur Général des Services est chargé de l’exécution du présent </w:t>
      </w:r>
      <w:r w:rsidRPr="001E2CCE">
        <w:rPr>
          <w:rFonts w:ascii="Arial" w:hAnsi="Arial" w:cs="Arial"/>
          <w:color w:val="000000"/>
          <w:sz w:val="22"/>
          <w:szCs w:val="22"/>
        </w:rPr>
        <w:t>arrêté qui sera notifié à l’intéressé et une copie sera transmise au comptable de la collectivité.</w:t>
      </w:r>
    </w:p>
    <w:p w14:paraId="7CD181FD" w14:textId="77777777" w:rsidR="000F6931" w:rsidRPr="001E2CCE" w:rsidRDefault="000F6931" w:rsidP="000F6931">
      <w:pPr>
        <w:pStyle w:val="Textebrut"/>
        <w:spacing w:line="480" w:lineRule="auto"/>
        <w:jc w:val="both"/>
        <w:rPr>
          <w:rFonts w:ascii="Arial" w:hAnsi="Arial" w:cs="Arial"/>
          <w:color w:val="000000"/>
          <w:sz w:val="22"/>
          <w:szCs w:val="22"/>
        </w:rPr>
      </w:pPr>
    </w:p>
    <w:p w14:paraId="0C74CDEF" w14:textId="77777777" w:rsidR="000F6931" w:rsidRPr="001E2CCE" w:rsidRDefault="000F6931" w:rsidP="000F6931">
      <w:pPr>
        <w:pStyle w:val="Textebrut"/>
        <w:spacing w:line="360" w:lineRule="auto"/>
        <w:rPr>
          <w:rFonts w:ascii="Arial" w:hAnsi="Arial" w:cs="Arial"/>
          <w:b/>
          <w:sz w:val="22"/>
          <w:szCs w:val="22"/>
        </w:rPr>
      </w:pPr>
      <w:r w:rsidRPr="001E2CCE">
        <w:rPr>
          <w:rFonts w:ascii="Arial" w:hAnsi="Arial" w:cs="Arial"/>
          <w:color w:val="000000"/>
          <w:sz w:val="22"/>
          <w:szCs w:val="22"/>
        </w:rPr>
        <w:t>Notifié le :</w:t>
      </w:r>
      <w:r w:rsidRPr="001E2CCE">
        <w:rPr>
          <w:rFonts w:ascii="Arial" w:hAnsi="Arial" w:cs="Arial"/>
          <w:b/>
          <w:sz w:val="22"/>
          <w:szCs w:val="22"/>
        </w:rPr>
        <w:t xml:space="preserve"> </w:t>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r>
      <w:r w:rsidRPr="001E2CCE">
        <w:rPr>
          <w:rFonts w:ascii="Arial" w:hAnsi="Arial" w:cs="Arial"/>
          <w:b/>
          <w:sz w:val="22"/>
          <w:szCs w:val="22"/>
        </w:rPr>
        <w:tab/>
        <w:t xml:space="preserve">Sotteville-lès-Rouen, </w:t>
      </w:r>
    </w:p>
    <w:p w14:paraId="780D0996" w14:textId="77777777" w:rsidR="000F6931" w:rsidRDefault="000F6931" w:rsidP="000F6931">
      <w:pPr>
        <w:pStyle w:val="Textebrut"/>
        <w:spacing w:line="360" w:lineRule="auto"/>
        <w:ind w:firstLine="6379"/>
        <w:rPr>
          <w:rFonts w:ascii="Arial" w:hAnsi="Arial" w:cs="Arial"/>
          <w:b/>
          <w:sz w:val="22"/>
          <w:szCs w:val="22"/>
        </w:rPr>
      </w:pPr>
      <w:r w:rsidRPr="001E2CCE">
        <w:rPr>
          <w:rFonts w:ascii="Arial" w:hAnsi="Arial" w:cs="Arial"/>
          <w:b/>
          <w:sz w:val="22"/>
          <w:szCs w:val="22"/>
        </w:rPr>
        <w:t xml:space="preserve">Le </w:t>
      </w:r>
      <w:r>
        <w:rPr>
          <w:rFonts w:ascii="Arial" w:hAnsi="Arial" w:cs="Arial"/>
          <w:b/>
          <w:sz w:val="22"/>
          <w:szCs w:val="22"/>
        </w:rPr>
        <w:t>20</w:t>
      </w:r>
      <w:r w:rsidRPr="001E2CCE">
        <w:rPr>
          <w:rFonts w:ascii="Arial" w:hAnsi="Arial" w:cs="Arial"/>
          <w:b/>
          <w:sz w:val="22"/>
          <w:szCs w:val="22"/>
        </w:rPr>
        <w:t xml:space="preserve"> mai 2026</w:t>
      </w:r>
    </w:p>
    <w:p w14:paraId="2735AF70" w14:textId="77777777" w:rsidR="000F6931" w:rsidRPr="001E2CCE" w:rsidRDefault="000F6931" w:rsidP="000F6931">
      <w:pPr>
        <w:pStyle w:val="Textebrut"/>
        <w:spacing w:line="360" w:lineRule="auto"/>
        <w:ind w:firstLine="6379"/>
        <w:rPr>
          <w:rFonts w:ascii="Arial" w:hAnsi="Arial" w:cs="Arial"/>
          <w:b/>
          <w:sz w:val="22"/>
          <w:szCs w:val="22"/>
        </w:rPr>
      </w:pPr>
    </w:p>
    <w:p w14:paraId="51981D8C" w14:textId="77777777" w:rsidR="000F6931" w:rsidRPr="001E2CCE" w:rsidRDefault="000F6931" w:rsidP="000F6931">
      <w:pPr>
        <w:pStyle w:val="Textebrut"/>
        <w:spacing w:line="360" w:lineRule="auto"/>
        <w:ind w:firstLine="6379"/>
        <w:rPr>
          <w:rFonts w:ascii="Arial" w:hAnsi="Arial" w:cs="Arial"/>
          <w:b/>
          <w:sz w:val="22"/>
          <w:szCs w:val="22"/>
        </w:rPr>
      </w:pPr>
      <w:r w:rsidRPr="001E2CCE">
        <w:rPr>
          <w:rFonts w:ascii="Arial" w:hAnsi="Arial" w:cs="Arial"/>
          <w:b/>
          <w:sz w:val="22"/>
          <w:szCs w:val="22"/>
        </w:rPr>
        <w:t>Maire,</w:t>
      </w:r>
    </w:p>
    <w:p w14:paraId="53B27719" w14:textId="77777777" w:rsidR="000F6931" w:rsidRDefault="000F6931" w:rsidP="000F6931">
      <w:pPr>
        <w:pStyle w:val="Textebrut"/>
        <w:spacing w:line="360" w:lineRule="auto"/>
        <w:ind w:firstLine="6379"/>
        <w:rPr>
          <w:rFonts w:ascii="Arial" w:hAnsi="Arial" w:cs="Arial"/>
          <w:b/>
          <w:sz w:val="22"/>
          <w:szCs w:val="22"/>
        </w:rPr>
      </w:pPr>
      <w:r w:rsidRPr="001E2CCE">
        <w:rPr>
          <w:rFonts w:ascii="Arial" w:hAnsi="Arial" w:cs="Arial"/>
          <w:b/>
          <w:sz w:val="22"/>
          <w:szCs w:val="22"/>
        </w:rPr>
        <w:t>Conseiller Départemental</w:t>
      </w:r>
    </w:p>
    <w:p w14:paraId="008FE1DD" w14:textId="77777777" w:rsidR="000F6931" w:rsidRPr="001E2CCE" w:rsidRDefault="000F6931" w:rsidP="000F6931">
      <w:pPr>
        <w:pStyle w:val="Textebrut"/>
        <w:spacing w:line="360" w:lineRule="auto"/>
        <w:ind w:firstLine="6379"/>
        <w:rPr>
          <w:rFonts w:ascii="Arial" w:hAnsi="Arial" w:cs="Arial"/>
          <w:b/>
          <w:sz w:val="22"/>
          <w:szCs w:val="22"/>
        </w:rPr>
      </w:pPr>
    </w:p>
    <w:p w14:paraId="2AD87E5A" w14:textId="77777777" w:rsidR="000F6931" w:rsidRPr="001E2CCE" w:rsidRDefault="000F6931" w:rsidP="000F6931">
      <w:pPr>
        <w:pStyle w:val="Textebrut"/>
        <w:spacing w:line="360" w:lineRule="auto"/>
        <w:ind w:firstLine="6379"/>
        <w:rPr>
          <w:rFonts w:ascii="Arial" w:hAnsi="Arial" w:cs="Arial"/>
          <w:b/>
          <w:sz w:val="22"/>
          <w:szCs w:val="22"/>
        </w:rPr>
      </w:pPr>
      <w:r w:rsidRPr="001E2CCE">
        <w:rPr>
          <w:rFonts w:ascii="Arial" w:hAnsi="Arial" w:cs="Arial"/>
          <w:b/>
          <w:sz w:val="22"/>
          <w:szCs w:val="22"/>
        </w:rPr>
        <w:t>Alexis RAGACHE</w:t>
      </w:r>
    </w:p>
    <w:p w14:paraId="4E741CD6" w14:textId="77777777" w:rsidR="000F6931" w:rsidRDefault="000F6931" w:rsidP="000F6931">
      <w:pPr>
        <w:pStyle w:val="Textebrut"/>
        <w:spacing w:line="360" w:lineRule="auto"/>
        <w:jc w:val="both"/>
        <w:rPr>
          <w:rFonts w:ascii="Arial" w:hAnsi="Arial" w:cs="Arial"/>
          <w:sz w:val="22"/>
          <w:szCs w:val="22"/>
        </w:rPr>
      </w:pPr>
    </w:p>
    <w:p w14:paraId="5783106D" w14:textId="77777777" w:rsidR="000F6931" w:rsidRPr="001E2CCE" w:rsidRDefault="000F6931" w:rsidP="000F6931">
      <w:pPr>
        <w:pStyle w:val="Textebrut"/>
        <w:spacing w:line="360" w:lineRule="auto"/>
        <w:jc w:val="both"/>
        <w:rPr>
          <w:rFonts w:ascii="Arial" w:hAnsi="Arial" w:cs="Arial"/>
          <w:sz w:val="22"/>
          <w:szCs w:val="22"/>
        </w:rPr>
      </w:pPr>
    </w:p>
    <w:p w14:paraId="1795FAE5" w14:textId="28C19598" w:rsidR="00F328A4" w:rsidRPr="000F6931" w:rsidRDefault="000F6931" w:rsidP="000F6931">
      <w:pPr>
        <w:spacing w:line="360" w:lineRule="auto"/>
        <w:ind w:right="-147"/>
        <w:jc w:val="both"/>
        <w:rPr>
          <w:rFonts w:ascii="Arial" w:hAnsi="Arial" w:cs="Arial"/>
          <w:sz w:val="16"/>
          <w:szCs w:val="16"/>
        </w:rPr>
      </w:pPr>
      <w:r w:rsidRPr="001E2CCE">
        <w:rPr>
          <w:rFonts w:ascii="Arial" w:hAnsi="Arial" w:cs="Arial"/>
          <w:sz w:val="16"/>
          <w:szCs w:val="16"/>
        </w:rPr>
        <w:t>Voies et délais de recours - Conformément aux dispositions des articles R.421-1 à R.421-5 de code de justice administrative, le présent arrêté peut faire l’objet d’un recours contentieux devant le tribunal administratif de Rouen dans un délai de 2 mois à compter de sa notification ou de sa publication – le tribunal administratif peut être saisi par l’application Télérecours citoyens, accessible sur le site www.telerecours.fr.</w:t>
      </w:r>
    </w:p>
    <w:sectPr w:rsidR="00F328A4" w:rsidRPr="000F6931" w:rsidSect="000F6931">
      <w:pgSz w:w="11906" w:h="16838"/>
      <w:pgMar w:top="851" w:right="1134"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31"/>
    <w:rsid w:val="000F6931"/>
    <w:rsid w:val="00591F04"/>
    <w:rsid w:val="007A1D85"/>
    <w:rsid w:val="00F328A4"/>
    <w:rsid w:val="00F726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CAB0"/>
  <w15:chartTrackingRefBased/>
  <w15:docId w15:val="{22046C41-DA4C-4905-B8A3-621F2A57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31"/>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0F693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0F693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0F693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0F693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0F693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0F693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0F693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0F693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0F693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693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F693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F693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F693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F693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F693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F693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F693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F6931"/>
    <w:rPr>
      <w:rFonts w:eastAsiaTheme="majorEastAsia" w:cstheme="majorBidi"/>
      <w:color w:val="272727" w:themeColor="text1" w:themeTint="D8"/>
    </w:rPr>
  </w:style>
  <w:style w:type="paragraph" w:styleId="Titre">
    <w:name w:val="Title"/>
    <w:basedOn w:val="Normal"/>
    <w:next w:val="Normal"/>
    <w:link w:val="TitreCar"/>
    <w:uiPriority w:val="10"/>
    <w:qFormat/>
    <w:rsid w:val="000F693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0F69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F693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0F693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F693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0F6931"/>
    <w:rPr>
      <w:i/>
      <w:iCs/>
      <w:color w:val="404040" w:themeColor="text1" w:themeTint="BF"/>
    </w:rPr>
  </w:style>
  <w:style w:type="paragraph" w:styleId="Paragraphedeliste">
    <w:name w:val="List Paragraph"/>
    <w:basedOn w:val="Normal"/>
    <w:uiPriority w:val="34"/>
    <w:qFormat/>
    <w:rsid w:val="000F693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0F6931"/>
    <w:rPr>
      <w:i/>
      <w:iCs/>
      <w:color w:val="0F4761" w:themeColor="accent1" w:themeShade="BF"/>
    </w:rPr>
  </w:style>
  <w:style w:type="paragraph" w:styleId="Citationintense">
    <w:name w:val="Intense Quote"/>
    <w:basedOn w:val="Normal"/>
    <w:next w:val="Normal"/>
    <w:link w:val="CitationintenseCar"/>
    <w:uiPriority w:val="30"/>
    <w:qFormat/>
    <w:rsid w:val="000F693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0F6931"/>
    <w:rPr>
      <w:i/>
      <w:iCs/>
      <w:color w:val="0F4761" w:themeColor="accent1" w:themeShade="BF"/>
    </w:rPr>
  </w:style>
  <w:style w:type="character" w:styleId="Rfrenceintense">
    <w:name w:val="Intense Reference"/>
    <w:basedOn w:val="Policepardfaut"/>
    <w:uiPriority w:val="32"/>
    <w:qFormat/>
    <w:rsid w:val="000F6931"/>
    <w:rPr>
      <w:b/>
      <w:bCs/>
      <w:smallCaps/>
      <w:color w:val="0F4761" w:themeColor="accent1" w:themeShade="BF"/>
      <w:spacing w:val="5"/>
    </w:rPr>
  </w:style>
  <w:style w:type="paragraph" w:styleId="Textebrut">
    <w:name w:val="Plain Text"/>
    <w:basedOn w:val="Normal"/>
    <w:link w:val="TextebrutCar"/>
    <w:rsid w:val="000F6931"/>
    <w:rPr>
      <w:rFonts w:ascii="Courier New" w:hAnsi="Courier New" w:cs="Courier New"/>
      <w:sz w:val="20"/>
      <w:szCs w:val="20"/>
    </w:rPr>
  </w:style>
  <w:style w:type="character" w:customStyle="1" w:styleId="TextebrutCar">
    <w:name w:val="Texte brut Car"/>
    <w:basedOn w:val="Policepardfaut"/>
    <w:link w:val="Textebrut"/>
    <w:rsid w:val="000F6931"/>
    <w:rPr>
      <w:rFonts w:ascii="Courier New" w:eastAsia="Times New Roman" w:hAnsi="Courier New" w:cs="Courier New"/>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 Agathe</dc:creator>
  <cp:keywords/>
  <dc:description/>
  <cp:lastModifiedBy>BASSET Agathe</cp:lastModifiedBy>
  <cp:revision>2</cp:revision>
  <dcterms:created xsi:type="dcterms:W3CDTF">2026-05-20T08:31:00Z</dcterms:created>
  <dcterms:modified xsi:type="dcterms:W3CDTF">2026-05-20T09:04:00Z</dcterms:modified>
</cp:coreProperties>
</file>